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distribute"/>
        <w:rPr>
          <w:rFonts w:hint="eastAsia" w:ascii="方正大标宋_GBK" w:hAnsi="方正大标宋_GBK" w:eastAsia="方正大标宋_GBK" w:cs="方正大标宋_GBK"/>
          <w:color w:val="FF0000"/>
          <w:spacing w:val="-6"/>
          <w:w w:val="45"/>
          <w:sz w:val="120"/>
          <w:szCs w:val="120"/>
        </w:rPr>
      </w:pPr>
      <w:r>
        <w:rPr>
          <w:rFonts w:hint="eastAsia" w:ascii="方正大标宋_GBK" w:hAnsi="方正大标宋_GBK" w:eastAsia="方正大标宋_GBK" w:cs="方正大标宋_GBK"/>
          <w:color w:val="FF0000"/>
          <w:spacing w:val="-6"/>
          <w:w w:val="45"/>
          <w:sz w:val="120"/>
          <w:szCs w:val="120"/>
        </w:rPr>
        <w:t>温州市国际商会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spacing w:val="-6"/>
          <w:w w:val="4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125095</wp:posOffset>
                </wp:positionV>
                <wp:extent cx="576008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5190" y="3154045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5pt;margin-top:9.85pt;height:0pt;width:453.55pt;z-index:251658240;mso-width-relative:page;mso-height-relative:page;" filled="f" stroked="t" coordsize="21600,21600" o:gfxdata="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mk0wfXAAAACAEAAA8AAAAAAAAAAQAgAAAAIgAAAGRycy9kb3ducmV2Lnht&#10;bFBLAQIUABQAAAAIAIdO4kAzpav6+gEAAMsDAAAOAAAAAAAAAAEAIAAAACYBAABkcnMvZTJvRG9j&#10;LnhtbFBLBQYAAAAABgAGAFkBAACSBQAAAAA=&#10;">
                <v:fill on="f" focussize="0,0"/>
                <v:stroke weight="3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关于加入温州市国际商会的邀请函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外向型经济相关企业、机构、个人：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国际商会（International Chamber of Commerce ，ICC）1920 年6 月在巴黎成立，总部设在巴黎，是由一百多个国家参加的经济联合会，包括商会、工业、商业、银行、交通、运输等行业协会，也是联合国经社理事会的一级咨询机构。中国国际商会（CCOIC）1988年经国务院批准成立，是代表中国参与国际商会（ICC）工作的国家商会，在开展与国际商会有关业务时使用国际商会中国国家委员会（ICC China）名称，业务主管单位是中国国际贸易促进委员会。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温州市国际商会是中国国际商会所属的地方分会，是具有社团法人资格的综合性涉外民间商会组织。温州市国际商会现有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</w:rPr>
        <w:t>500家直属会员单位，已与世界60多个国家和地区的商协会建立了长期稳定的合作关系，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建有逾千家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世界各国客商的名录库，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会员企业招商引资项目和产品名录库，可为国内外客商提供贸易与经济技术合作项目。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不确定性进一步加剧，</w:t>
      </w:r>
      <w:r>
        <w:rPr>
          <w:rFonts w:hint="eastAsia" w:ascii="仿宋_GB2312" w:hAnsi="仿宋_GB2312" w:eastAsia="仿宋_GB2312" w:cs="仿宋_GB2312"/>
          <w:sz w:val="32"/>
          <w:szCs w:val="32"/>
        </w:rPr>
        <w:t>机遇和挑战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并存</w:t>
      </w:r>
      <w:r>
        <w:rPr>
          <w:rFonts w:hint="eastAsia" w:ascii="仿宋_GB2312" w:hAnsi="仿宋_GB2312" w:eastAsia="仿宋_GB2312" w:cs="仿宋_GB2312"/>
          <w:sz w:val="32"/>
          <w:szCs w:val="32"/>
        </w:rPr>
        <w:t>。市国际商会为帮助企业开拓国际市场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在更加广泛的领域寻求经贸交流合作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以“服务”为宗旨，搭建“促进”平台，为促进企业与国内外经贸界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实体</w:t>
      </w:r>
      <w:r>
        <w:rPr>
          <w:rFonts w:hint="eastAsia" w:ascii="仿宋_GB2312" w:hAnsi="仿宋_GB2312" w:eastAsia="仿宋_GB2312" w:cs="仿宋_GB2312"/>
          <w:sz w:val="32"/>
          <w:szCs w:val="32"/>
        </w:rPr>
        <w:t>之间的合作“牵线搭桥”“穿针引线”，实现合作共赢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竭诚欢迎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单位和个人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加入温州市国际商会，成为我们的会员。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具体事项如下：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入会资格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凡具有法人资格的工商企业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与国际经贸相关的社团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志愿加入商会</w:t>
      </w:r>
      <w:r>
        <w:rPr>
          <w:rFonts w:hint="eastAsia" w:ascii="仿宋_GB2312" w:hAnsi="仿宋_GB2312" w:eastAsia="仿宋_GB2312" w:cs="仿宋_GB2312"/>
          <w:lang w:eastAsia="zh-CN"/>
        </w:rPr>
        <w:t>、遵</w:t>
      </w:r>
      <w:r>
        <w:rPr>
          <w:rFonts w:hint="eastAsia" w:ascii="仿宋_GB2312" w:hAnsi="仿宋_GB2312" w:eastAsia="仿宋_GB2312" w:cs="仿宋_GB2312"/>
        </w:rPr>
        <w:t>守商会章程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履行会员义务的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均可申请加入温州市国际商会成为单位会员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</w:rPr>
        <w:t>凡从事工商业及其相关活动方面的企业家、专家、学者和知名人士，经申请批准后，均可成为本会个人会员；与温州市国际商会工作有联系的经济工作者、经济理论研究者、法律工作者和其他有关人士，可以参加或被邀请为本会个人会员；与温州市国际商会建立工作联系的单位，可以通过协商，派代表为本会会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二、会员的权利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对温州市国际商会理事会有选举权、被选举权，对其工作进</w:t>
      </w:r>
      <w:r>
        <w:rPr>
          <w:rFonts w:hint="eastAsia" w:ascii="仿宋_GB2312" w:hAnsi="仿宋_GB2312" w:eastAsia="仿宋_GB2312" w:cs="仿宋_GB2312"/>
          <w:sz w:val="32"/>
          <w:szCs w:val="32"/>
        </w:rPr>
        <w:t>行监督并提出建议；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参加温州市国际商会组织和举办的有关活动；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优先或优惠得到温州市国际商会提供的经贸信息、招商信息、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电子广告、资信调查、出国考察、专利代理、国内外经贸纠纷调解、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仲裁代理、法律咨询、法律诉讼、出具出口产品法律单证等服务；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通过温州国际商务网站（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"http://www/"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ccpitwz.org）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、温州贸促助企云（温州商法助企云）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发布、宣传会员单位的经贸信息和项目信息，扩大企业知名度，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以会员身份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开拓国内外市场，寻找合作与发展；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优先安排会员参加温州市国际商会组织举办的国际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经贸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合作项目洽谈会、国际采购会、国际展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（博）</w:t>
      </w:r>
      <w:r>
        <w:rPr>
          <w:rFonts w:hint="eastAsia" w:ascii="仿宋_GB2312" w:hAnsi="仿宋_GB2312" w:eastAsia="仿宋_GB2312" w:cs="仿宋_GB2312"/>
          <w:sz w:val="32"/>
          <w:szCs w:val="32"/>
        </w:rPr>
        <w:t>览会、产品展销会、交易会、招商会、研讨会、论坛会、会员沙龙活动以及各类培训服务；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委托温州市国际商会协助其办理涉外服务的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7.普通会员免收会费。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三、会员的义务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遵守温州市国际商会章程；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积极参加温州市国际商会组织的有关活动，并承担其委托交办的工作；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3.维护本会的合法权益和良好形象；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4.向本会反映情况，提供有关资料。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四、申请入会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路径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4" w:firstLineChars="200"/>
        <w:jc w:val="both"/>
        <w:textAlignment w:val="auto"/>
        <w:rPr>
          <w:rFonts w:hint="default" w:ascii="仿宋_GB2312" w:hAnsi="仿宋_GB2312" w:eastAsia="仿宋_GB2312" w:cs="仿宋_GB2312"/>
          <w:spacing w:val="-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1.登录微信公众号“温州贸促”的“加入国际商会”专栏下载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《温州市国际商会入会申请表》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，填妥后附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eastAsia="zh-CN"/>
        </w:rPr>
        <w:t>扫描件发送至电子邮箱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:120755848@qq.com；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4" w:firstLineChars="200"/>
        <w:jc w:val="both"/>
        <w:textAlignment w:val="auto"/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2.登录微信小程序“温州商法助企云”，在国际商会会员查询栏目办理线上入会手续；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4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.在温州市市民中心B座三楼345窗口现场填报表格。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温州市行政中心3号院9号楼8楼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联系人：金凡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电话：0577-88288551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1.温州市国际商会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入会申请表（团体）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2.温州市国际商会入会申请表（个人）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256" w:rightChars="571" w:firstLine="1600" w:firstLineChars="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温州市国际商会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256" w:rightChars="571" w:firstLine="1600" w:firstLineChars="5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2021年4月2日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温州市国际商会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入会申请表（团体）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温州市国际商会：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516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pacing w:val="-11"/>
          <w:sz w:val="28"/>
        </w:rPr>
        <w:t>我单位自愿申请加入温州市国际商会，并承诺加入会员后，认真履行</w:t>
      </w:r>
      <w:r>
        <w:rPr>
          <w:spacing w:val="-5"/>
          <w:sz w:val="28"/>
        </w:rPr>
        <w:t>会员的权利和义务，不从事有损商会声誉的活动。</w:t>
      </w:r>
      <w:r>
        <w:rPr>
          <w:sz w:val="28"/>
        </w:rPr>
        <w:t>公司资料如下：</w:t>
      </w:r>
    </w:p>
    <w:tbl>
      <w:tblPr>
        <w:tblStyle w:val="3"/>
        <w:tblpPr w:leftFromText="180" w:rightFromText="180" w:vertAnchor="text" w:horzAnchor="page" w:tblpX="947" w:tblpY="156"/>
        <w:tblOverlap w:val="never"/>
        <w:tblW w:w="10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89"/>
        <w:gridCol w:w="841"/>
        <w:gridCol w:w="148"/>
        <w:gridCol w:w="372"/>
        <w:gridCol w:w="916"/>
        <w:gridCol w:w="725"/>
        <w:gridCol w:w="547"/>
        <w:gridCol w:w="338"/>
        <w:gridCol w:w="175"/>
        <w:gridCol w:w="195"/>
        <w:gridCol w:w="374"/>
        <w:gridCol w:w="227"/>
        <w:gridCol w:w="698"/>
        <w:gridCol w:w="498"/>
        <w:gridCol w:w="437"/>
        <w:gridCol w:w="766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0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单位全称</w:t>
            </w:r>
          </w:p>
        </w:tc>
        <w:tc>
          <w:tcPr>
            <w:tcW w:w="4631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网 址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详细地址</w:t>
            </w:r>
          </w:p>
        </w:tc>
        <w:tc>
          <w:tcPr>
            <w:tcW w:w="5556" w:type="dxa"/>
            <w:gridSpan w:val="1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0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法人代表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9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17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联系</w:t>
            </w:r>
            <w:r>
              <w:rPr>
                <w:rFonts w:hint="eastAsia"/>
                <w:sz w:val="21"/>
                <w:lang w:eastAsia="zh-CN"/>
              </w:rPr>
              <w:t>人</w:t>
            </w:r>
          </w:p>
        </w:tc>
        <w:tc>
          <w:tcPr>
            <w:tcW w:w="8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9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微信号</w:t>
            </w:r>
          </w:p>
        </w:tc>
        <w:tc>
          <w:tcPr>
            <w:tcW w:w="17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0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856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072" w:type="dxa"/>
            <w:gridSpan w:val="18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pacing w:val="-5"/>
                <w:w w:val="99"/>
                <w:sz w:val="21"/>
              </w:rPr>
              <w:t>您是否愿意在商会担任某个职务并愿意承担相应的权利和义务：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-8"/>
                <w:w w:val="99"/>
                <w:sz w:val="21"/>
              </w:rPr>
              <w:t>请在申请担任的相应职务后打“√”</w:t>
            </w:r>
            <w:r>
              <w:rPr>
                <w:w w:val="99"/>
                <w:sz w:val="21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2973"/>
                <w:tab w:val="left" w:pos="4892"/>
                <w:tab w:val="left" w:pos="65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firstLine="438" w:firstLineChars="209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常务副会长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      </w:t>
            </w:r>
            <w:r>
              <w:rPr>
                <w:sz w:val="21"/>
              </w:rPr>
              <w:t>副会长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       </w:t>
            </w:r>
            <w:r>
              <w:rPr>
                <w:position w:val="-2"/>
                <w:sz w:val="21"/>
              </w:rPr>
              <w:t>理事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position w:val="-2"/>
                <w:sz w:val="21"/>
              </w:rPr>
              <w:t>会员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sz w:val="21"/>
              </w:rPr>
              <w:t>注 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sz w:val="21"/>
              </w:rPr>
              <w:t>情 况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注册时间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right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年销售额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企业现有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人数</w:t>
            </w:r>
          </w:p>
        </w:tc>
        <w:tc>
          <w:tcPr>
            <w:tcW w:w="171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注册资金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固定资产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right"/>
              <w:textAlignment w:val="auto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20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71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90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企业性质（请打勾）</w:t>
            </w:r>
          </w:p>
        </w:tc>
        <w:tc>
          <w:tcPr>
            <w:tcW w:w="7982" w:type="dxa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rFonts w:hint="eastAsia"/>
                <w:sz w:val="21"/>
              </w:rPr>
              <w:t>国有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股份制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民营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中外合资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</w:rPr>
              <w:t>外商独资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90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企业类型</w:t>
            </w:r>
          </w:p>
        </w:tc>
        <w:tc>
          <w:tcPr>
            <w:tcW w:w="7982" w:type="dxa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生产型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贸易型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工贸一体型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外向型经济相关机构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 其他</w:t>
            </w:r>
            <w:r>
              <w:rPr>
                <w:rFonts w:hint="eastAsia"/>
                <w:sz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090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所处行业</w:t>
            </w:r>
          </w:p>
        </w:tc>
        <w:tc>
          <w:tcPr>
            <w:tcW w:w="7982" w:type="dxa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1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经营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范围</w:t>
            </w:r>
          </w:p>
        </w:tc>
        <w:tc>
          <w:tcPr>
            <w:tcW w:w="3938" w:type="dxa"/>
            <w:gridSpan w:val="7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企业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产品</w:t>
            </w:r>
          </w:p>
        </w:tc>
        <w:tc>
          <w:tcPr>
            <w:tcW w:w="471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出口产品：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7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进口产品：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7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  <w:t>其他产品：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090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企业对外合作项目</w:t>
            </w:r>
          </w:p>
        </w:tc>
        <w:tc>
          <w:tcPr>
            <w:tcW w:w="7982" w:type="dxa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right="0" w:firstLine="0" w:firstLineChars="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sz w:val="28"/>
        </w:rPr>
        <w:t xml:space="preserve">企业名称 （盖章）： </w:t>
      </w:r>
      <w:r>
        <w:rPr>
          <w:rFonts w:hint="eastAsia"/>
          <w:sz w:val="28"/>
          <w:lang w:val="en-US" w:eastAsia="zh-CN"/>
        </w:rPr>
        <w:t xml:space="preserve">                 </w:t>
      </w:r>
      <w:r>
        <w:rPr>
          <w:sz w:val="28"/>
        </w:rPr>
        <w:t>法定代表人（签名）：</w:t>
      </w:r>
    </w:p>
    <w:p>
      <w:pPr>
        <w:keepNext w:val="0"/>
        <w:keepLines w:val="0"/>
        <w:pageBreakBefore w:val="0"/>
        <w:widowControl w:val="0"/>
        <w:tabs>
          <w:tab w:val="left" w:pos="7525"/>
          <w:tab w:val="left" w:pos="8365"/>
          <w:tab w:val="left" w:pos="9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5600" w:firstLineChars="2000"/>
        <w:jc w:val="both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7525"/>
          <w:tab w:val="left" w:pos="8365"/>
          <w:tab w:val="left" w:pos="92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firstLine="5600" w:firstLineChars="20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sz w:val="28"/>
        </w:rPr>
        <w:t>日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1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温州市国际商会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入会申请表（个人）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60" w:firstLineChars="200"/>
        <w:jc w:val="both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rPr>
          <w:sz w:val="28"/>
        </w:rPr>
      </w:pPr>
      <w:r>
        <w:rPr>
          <w:sz w:val="28"/>
        </w:rPr>
        <w:t>温州市国际商会：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516" w:firstLineChars="200"/>
        <w:jc w:val="both"/>
        <w:textAlignment w:val="auto"/>
        <w:rPr>
          <w:sz w:val="28"/>
        </w:rPr>
      </w:pPr>
      <w:r>
        <w:rPr>
          <w:spacing w:val="-11"/>
          <w:sz w:val="28"/>
        </w:rPr>
        <w:t>我自愿申请加入温州市国际商会，并承诺加入会员后，认真履行</w:t>
      </w:r>
      <w:r>
        <w:rPr>
          <w:spacing w:val="-5"/>
          <w:sz w:val="28"/>
        </w:rPr>
        <w:t>会员的权利和义务，不从事有损商会声誉的活动。</w:t>
      </w:r>
      <w:r>
        <w:rPr>
          <w:rFonts w:hint="eastAsia"/>
          <w:sz w:val="28"/>
          <w:lang w:eastAsia="zh-CN"/>
        </w:rPr>
        <w:t>个人</w:t>
      </w:r>
      <w:r>
        <w:rPr>
          <w:sz w:val="28"/>
        </w:rPr>
        <w:t>资料如下：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42"/>
        <w:gridCol w:w="883"/>
        <w:gridCol w:w="959"/>
        <w:gridCol w:w="608"/>
        <w:gridCol w:w="230"/>
        <w:gridCol w:w="608"/>
        <w:gridCol w:w="419"/>
        <w:gridCol w:w="881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姓名</w:t>
            </w:r>
          </w:p>
        </w:tc>
        <w:tc>
          <w:tcPr>
            <w:tcW w:w="1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sz w:val="28"/>
                <w:vertAlign w:val="baseline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性别</w:t>
            </w:r>
          </w:p>
        </w:tc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sz w:val="28"/>
                <w:vertAlign w:val="baseline"/>
              </w:rPr>
            </w:pPr>
          </w:p>
        </w:tc>
        <w:tc>
          <w:tcPr>
            <w:tcW w:w="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民族</w:t>
            </w:r>
          </w:p>
        </w:tc>
        <w:tc>
          <w:tcPr>
            <w:tcW w:w="10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sz w:val="28"/>
                <w:vertAlign w:val="baseline"/>
              </w:rPr>
            </w:pPr>
          </w:p>
        </w:tc>
        <w:tc>
          <w:tcPr>
            <w:tcW w:w="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籍贯</w:t>
            </w:r>
          </w:p>
        </w:tc>
        <w:tc>
          <w:tcPr>
            <w:tcW w:w="22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面貌</w:t>
            </w:r>
          </w:p>
        </w:tc>
        <w:tc>
          <w:tcPr>
            <w:tcW w:w="14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sz w:val="28"/>
                <w:vertAlign w:val="baseline"/>
              </w:rPr>
            </w:pP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程度</w:t>
            </w:r>
          </w:p>
        </w:tc>
        <w:tc>
          <w:tcPr>
            <w:tcW w:w="15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sz w:val="28"/>
                <w:vertAlign w:val="baseline"/>
              </w:rPr>
            </w:pPr>
          </w:p>
        </w:tc>
        <w:tc>
          <w:tcPr>
            <w:tcW w:w="8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联系方式</w:t>
            </w:r>
          </w:p>
        </w:tc>
        <w:tc>
          <w:tcPr>
            <w:tcW w:w="68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 xml:space="preserve">手机：            座机：          邮编：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邮箱：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通讯地址</w:t>
            </w:r>
          </w:p>
        </w:tc>
        <w:tc>
          <w:tcPr>
            <w:tcW w:w="68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both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 w:eastAsia="宋体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工作单位</w:t>
            </w:r>
          </w:p>
        </w:tc>
        <w:tc>
          <w:tcPr>
            <w:tcW w:w="688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职务</w:t>
            </w:r>
            <w:r>
              <w:rPr>
                <w:rFonts w:hint="eastAsia"/>
                <w:sz w:val="28"/>
                <w:vertAlign w:val="baseline"/>
                <w:lang w:val="en-US" w:eastAsia="zh-CN"/>
              </w:rPr>
              <w:t>/职级</w:t>
            </w:r>
          </w:p>
        </w:tc>
        <w:tc>
          <w:tcPr>
            <w:tcW w:w="688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擅长领域</w:t>
            </w:r>
            <w:r>
              <w:rPr>
                <w:rFonts w:hint="eastAsia"/>
                <w:sz w:val="28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8"/>
                <w:vertAlign w:val="baseline"/>
                <w:lang w:eastAsia="zh-CN"/>
              </w:rPr>
              <w:t>职称</w:t>
            </w:r>
          </w:p>
        </w:tc>
        <w:tc>
          <w:tcPr>
            <w:tcW w:w="688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default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主要成果</w:t>
            </w:r>
            <w:r>
              <w:rPr>
                <w:rFonts w:hint="eastAsia"/>
                <w:sz w:val="28"/>
                <w:vertAlign w:val="baseline"/>
                <w:lang w:val="en-US" w:eastAsia="zh-CN"/>
              </w:rPr>
              <w:t>/荣誉</w:t>
            </w:r>
          </w:p>
        </w:tc>
        <w:tc>
          <w:tcPr>
            <w:tcW w:w="688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（学习</w:t>
            </w:r>
            <w:r>
              <w:rPr>
                <w:rFonts w:hint="eastAsia"/>
                <w:sz w:val="28"/>
                <w:vertAlign w:val="baseline"/>
                <w:lang w:val="en-US" w:eastAsia="zh-CN"/>
              </w:rPr>
              <w:t>/工作</w:t>
            </w:r>
            <w:r>
              <w:rPr>
                <w:rFonts w:hint="eastAsia"/>
                <w:sz w:val="28"/>
                <w:vertAlign w:val="baseline"/>
                <w:lang w:eastAsia="zh-CN"/>
              </w:rPr>
              <w:t>）</w:t>
            </w:r>
          </w:p>
        </w:tc>
        <w:tc>
          <w:tcPr>
            <w:tcW w:w="688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rPr>
                <w:rFonts w:hint="eastAsia"/>
                <w:sz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vertAlign w:val="baseline"/>
                <w:lang w:eastAsia="zh-CN"/>
              </w:rPr>
              <w:t>备注</w:t>
            </w:r>
          </w:p>
        </w:tc>
        <w:tc>
          <w:tcPr>
            <w:tcW w:w="688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/>
              <w:jc w:val="right"/>
              <w:textAlignment w:val="auto"/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/>
                <w:sz w:val="28"/>
                <w:vertAlign w:val="baseline"/>
                <w:lang w:eastAsia="zh-CN"/>
              </w:rPr>
              <w:t>是否存在不宜担任理事以上职务情况，如有，请说明</w:t>
            </w:r>
            <w:r>
              <w:rPr>
                <w:rFonts w:hint="eastAsia" w:cs="宋体"/>
                <w:sz w:val="28"/>
                <w:szCs w:val="22"/>
                <w:vertAlign w:val="baseline"/>
                <w:lang w:val="en-US" w:eastAsia="zh-CN" w:bidi="ar-SA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560" w:firstLineChars="200"/>
        <w:jc w:val="both"/>
        <w:textAlignment w:val="auto"/>
        <w:rPr>
          <w:sz w:val="28"/>
        </w:rPr>
      </w:pPr>
      <w:r>
        <w:rPr>
          <w:sz w:val="28"/>
        </w:rPr>
        <w:t>以上申请，敬请批复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  <w:lang w:eastAsia="zh-CN"/>
        </w:rPr>
        <w:t>申请人</w:t>
      </w:r>
      <w:r>
        <w:rPr>
          <w:sz w:val="28"/>
        </w:rPr>
        <w:t>（签名）：</w:t>
      </w: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                          </w:t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sectPr>
      <w:pgSz w:w="11906" w:h="16838"/>
      <w:pgMar w:top="2041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C32A012-5675-447E-B0D2-78F3C824E90C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ED41AD96-D686-4549-BC21-B8CB479B038D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966A74C3-B8FA-4A22-ABC5-E9E75866D26F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4624D73B-4167-4175-8B1D-6802436E2C21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122EB049-0D28-4D2F-A5C7-906DA1717375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6" w:fontKey="{063EB12F-BE34-4CD8-8560-3457D3AD3EE0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D8559583-9984-4D9B-A8DC-157646BE320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41009177-DC85-40CD-A1A8-8C5A6DE407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FFE915EB-BA39-43B7-8F82-FFAE9F30E03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0" w:fontKey="{C7D08C13-DA50-473A-A32B-384B123EEF8C}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  <w:embedRegular r:id="rId11" w:fontKey="{5725CF18-A351-43D5-AB91-05856326C2C9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C1"/>
    <w:rsid w:val="00FD2FC1"/>
    <w:rsid w:val="0887485B"/>
    <w:rsid w:val="0B0B5A88"/>
    <w:rsid w:val="0E0414B7"/>
    <w:rsid w:val="12E37880"/>
    <w:rsid w:val="2B8D4DB2"/>
    <w:rsid w:val="46D84FD4"/>
    <w:rsid w:val="472A1940"/>
    <w:rsid w:val="4BF946D3"/>
    <w:rsid w:val="4D5E0D89"/>
    <w:rsid w:val="516E4AB9"/>
    <w:rsid w:val="547F7CB3"/>
    <w:rsid w:val="5BCA7F82"/>
    <w:rsid w:val="65605A62"/>
    <w:rsid w:val="708B2BA5"/>
    <w:rsid w:val="760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2021-04-02T03:41:00Z</dcterms:created>
  <dc:creator>心臣</dc:creator>
  <cp:lastModifiedBy>凝色</cp:lastModifiedBy>
  <cp:lastPrinted>2021-05-24T02:50:00Z</cp:lastPrinted>
  <dcterms:modified xsi:type="dcterms:W3CDTF">2021-06-03T09:12:23Z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1032899204_btnclosed</vt:lpwstr>
  </property>
</Properties>
</file>